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A0" w:rsidRDefault="005825A0" w:rsidP="005825A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ПОЛИТИКА КОНФИДЕНЦИАЛЬНОСТИ</w:t>
      </w:r>
    </w:p>
    <w:p w:rsidR="005825A0" w:rsidRPr="005825A0" w:rsidRDefault="005825A0" w:rsidP="005825A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Учреждения, располож</w:t>
      </w:r>
      <w:r w:rsidR="00AE5101">
        <w:rPr>
          <w:rFonts w:ascii="Arial" w:eastAsia="Times New Roman" w:hAnsi="Arial" w:cs="Arial"/>
          <w:color w:val="000000"/>
          <w:sz w:val="24"/>
          <w:szCs w:val="24"/>
        </w:rPr>
        <w:t xml:space="preserve">енный на доменном имени </w:t>
      </w:r>
      <w:proofErr w:type="spellStart"/>
      <w:r w:rsidR="00AE5101">
        <w:rPr>
          <w:rFonts w:ascii="Arial" w:eastAsia="Times New Roman" w:hAnsi="Arial" w:cs="Arial"/>
          <w:color w:val="000000"/>
          <w:sz w:val="24"/>
          <w:szCs w:val="24"/>
          <w:lang w:val="en-US"/>
        </w:rPr>
        <w:t>sbbgnao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ru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>, может получить о Пользователе во время использования сайта Учреждения.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5A0" w:rsidRPr="005825A0" w:rsidRDefault="005825A0" w:rsidP="005825A0">
      <w:pPr>
        <w:numPr>
          <w:ilvl w:val="0"/>
          <w:numId w:val="1"/>
        </w:numPr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ОПРЕДЕЛЕНИЕ ТЕРМИНОВ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1.1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В настоящей Политике конфиденциальности используются следующие термины: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1.1.1. «Администрация сайта» – уполномоченные сотрудники на управления сайтом, действующие от имени </w:t>
      </w:r>
      <w:r w:rsidRPr="005825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Учреждения</w:t>
      </w:r>
      <w:r w:rsidRPr="005825A0">
        <w:rPr>
          <w:rFonts w:ascii="Arial" w:eastAsia="Times New Roman" w:hAnsi="Arial" w:cs="Arial"/>
          <w:color w:val="000000"/>
          <w:sz w:val="24"/>
          <w:szCs w:val="24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1.1.3. </w:t>
      </w:r>
      <w:proofErr w:type="gram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1.1.5. «Пользователь сайта Учреждения (далее  Пользователь)» – лицо, имеющее доступ к Сайту, посредством сети Интернет и использующее Сайт Учреждения.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1.1.6. «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Cookies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» — небольшой фрагмент данных, отправленный 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веб-сервером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и хранимый на компьютере пользователя, который 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веб-клиент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или 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веб-браузер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каждый раз пересылает 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веб-серверу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в HTTP-запросе при попытке открыть страницу соответствующего сайта.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1.1.7. «IP-адрес» — уникальный сетевой адрес узла в компьютерной сети, построенной по протоколу IP.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5A0" w:rsidRPr="005825A0" w:rsidRDefault="005825A0" w:rsidP="005825A0">
      <w:pPr>
        <w:numPr>
          <w:ilvl w:val="0"/>
          <w:numId w:val="2"/>
        </w:numPr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ПОЛОЖЕНИЯ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lastRenderedPageBreak/>
        <w:t>2.1. Использование Пользователем сайта Учреждения означает согласие с настоящей Политикой конфиденциальности и условиями обработки персональных данных Пользователя.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2.2. В случае несогласия с условиями Политики конфиденциальности Пользователь должен прекратить использование сайта Учреждения.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2.3.Настоящая Политика конфиденциальности применяется только к сайту Учреждения.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 Учреждения.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2.4. Администрация сайта не проверяет достоверность персональных данных, предоставляемых Пользователем сайта Учреждения.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5A0" w:rsidRPr="005825A0" w:rsidRDefault="005825A0" w:rsidP="005825A0">
      <w:pPr>
        <w:numPr>
          <w:ilvl w:val="0"/>
          <w:numId w:val="3"/>
        </w:numPr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 ПОЛИТИКИ КОНФИДЕНЦИАЛЬНОСТИ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5825A0">
        <w:rPr>
          <w:rFonts w:ascii="Arial" w:eastAsia="Times New Roman" w:hAnsi="Arial" w:cs="Arial"/>
          <w:color w:val="000000"/>
          <w:sz w:val="24"/>
          <w:szCs w:val="24"/>
        </w:rPr>
        <w:t>.1. Настоящая Политика конфиденциальности устанавливает обязательства Администрации сайта Учреждения по неразглашению и обеспечению режима защиты конфиденциальности персональных данных, которые Пользователь предоставляет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используя функционал </w:t>
      </w: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«Обращение граждан к администрации учреждения»</w:t>
      </w:r>
      <w:r w:rsidRPr="005825A0">
        <w:rPr>
          <w:rFonts w:ascii="Arial" w:eastAsia="Times New Roman" w:hAnsi="Arial" w:cs="Arial"/>
          <w:color w:val="000000"/>
          <w:sz w:val="24"/>
          <w:szCs w:val="24"/>
        </w:rPr>
        <w:t>, а так же иные возможности сайта Учреждения.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«</w:t>
      </w: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Обращение граждан к администрации учреждения»</w:t>
      </w:r>
      <w:r w:rsidRPr="005825A0">
        <w:rPr>
          <w:rFonts w:ascii="Arial" w:eastAsia="Times New Roman" w:hAnsi="Arial" w:cs="Arial"/>
          <w:color w:val="000000"/>
          <w:sz w:val="24"/>
          <w:szCs w:val="24"/>
        </w:rPr>
        <w:t>», а так же используя иные возможности сайта Учреждения</w:t>
      </w:r>
      <w:proofErr w:type="gram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включают в себя следующую информацию: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3.2.1. имя;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3.2.3. адрес электронной почты (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3.3. Сайт Учреждения защищает Данные, которые автоматически передаются в процессе просмотра информации и посещении страниц, на которых установлен статистический 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скрипт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системы ("пиксель"):</w:t>
      </w:r>
    </w:p>
    <w:p w:rsidR="005825A0" w:rsidRPr="005825A0" w:rsidRDefault="005825A0" w:rsidP="005825A0">
      <w:pPr>
        <w:numPr>
          <w:ilvl w:val="0"/>
          <w:numId w:val="4"/>
        </w:numPr>
        <w:spacing w:after="0" w:line="360" w:lineRule="atLeast"/>
        <w:ind w:left="37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IP адрес;</w:t>
      </w:r>
    </w:p>
    <w:p w:rsidR="005825A0" w:rsidRPr="005825A0" w:rsidRDefault="005825A0" w:rsidP="005825A0">
      <w:pPr>
        <w:numPr>
          <w:ilvl w:val="0"/>
          <w:numId w:val="4"/>
        </w:numPr>
        <w:spacing w:after="0" w:line="360" w:lineRule="atLeast"/>
        <w:ind w:left="37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информация из 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cookies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825A0" w:rsidRPr="005825A0" w:rsidRDefault="005825A0" w:rsidP="005825A0">
      <w:pPr>
        <w:numPr>
          <w:ilvl w:val="0"/>
          <w:numId w:val="4"/>
        </w:numPr>
        <w:spacing w:after="0" w:line="360" w:lineRule="atLeast"/>
        <w:ind w:left="37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информация о браузере (или иной программе, которая осуществляет доступ к показу информации);</w:t>
      </w:r>
    </w:p>
    <w:p w:rsidR="005825A0" w:rsidRPr="005825A0" w:rsidRDefault="005825A0" w:rsidP="005825A0">
      <w:pPr>
        <w:numPr>
          <w:ilvl w:val="0"/>
          <w:numId w:val="4"/>
        </w:numPr>
        <w:spacing w:after="0" w:line="360" w:lineRule="atLeast"/>
        <w:ind w:left="37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время доступа;</w:t>
      </w:r>
    </w:p>
    <w:p w:rsidR="005825A0" w:rsidRPr="005825A0" w:rsidRDefault="005825A0" w:rsidP="005825A0">
      <w:pPr>
        <w:numPr>
          <w:ilvl w:val="0"/>
          <w:numId w:val="4"/>
        </w:numPr>
        <w:spacing w:after="0" w:line="360" w:lineRule="atLeast"/>
        <w:ind w:left="37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адрес страницы, на которой расположен информационный блок;</w:t>
      </w:r>
    </w:p>
    <w:p w:rsidR="005825A0" w:rsidRPr="005825A0" w:rsidRDefault="005825A0" w:rsidP="005825A0">
      <w:pPr>
        <w:numPr>
          <w:ilvl w:val="0"/>
          <w:numId w:val="4"/>
        </w:numPr>
        <w:spacing w:after="0" w:line="360" w:lineRule="atLeast"/>
        <w:ind w:left="37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реферер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(адрес предыдущей страницы).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3.3.1. Отключение </w:t>
      </w:r>
      <w:proofErr w:type="spell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cookies</w:t>
      </w:r>
      <w:proofErr w:type="spell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может повлечь невозможность доступа к частям сайта Учреждения, требующим авторизации.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3.3.2. Функционалом сайта и Администрацией сайта не осуществляет сбор статистики об IP-адресах своих посетителей. Данная информация для технических и иных целей не используется.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lastRenderedPageBreak/>
        <w:t>3.4. Любая иная персональная информация неоговоренная выше (история просмотров, используемые браузеры и операционные системы и т.д.) не собирается сайтом, не обрабатывается, не хранится и не распространяется Администрацией сайта, за исключением случаев, предусмотренных в п. 5.3. настоящей Политики конфиденциальности.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5A0" w:rsidRPr="005825A0" w:rsidRDefault="005825A0" w:rsidP="005825A0">
      <w:pPr>
        <w:numPr>
          <w:ilvl w:val="0"/>
          <w:numId w:val="5"/>
        </w:numPr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 СБОРА ПЕРСОНАЛЬНОЙ ИНФОРМАЦИИ ПОЛЬЗОВАТЕЛЯ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4.1. Персональные данные Пользователя Администрация сайта Учреждения может использовать в целях: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4.1.1. Установления с Пользователем обратной связи, включая направление ответного письма на поступивший от пользователя запрос с помощью функционала сайта Учреждения.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5A0" w:rsidRPr="005825A0" w:rsidRDefault="005825A0" w:rsidP="005825A0">
      <w:pPr>
        <w:numPr>
          <w:ilvl w:val="0"/>
          <w:numId w:val="6"/>
        </w:numPr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СПОСОБЫ И СРОКИ ОБРАБОТКИ ПЕРСОНАЛЬНОЙ ИНФОРМАЦИИ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5.1. </w:t>
      </w:r>
      <w:proofErr w:type="gramStart"/>
      <w:r w:rsidRPr="005825A0">
        <w:rPr>
          <w:rFonts w:ascii="Arial" w:eastAsia="Times New Roman" w:hAnsi="Arial" w:cs="Arial"/>
          <w:color w:val="000000"/>
          <w:sz w:val="24"/>
          <w:szCs w:val="24"/>
        </w:rPr>
        <w:t>Обработка персональных данных Пользователя осуществляется со дня регистрации обращения с помощью формы «Обращение граждан к администрации учреждения» не более сроков установленных Федеральным законом от 2 мая 2006 года №59-ФЗ «О порядке рассмотрения обращений граждан Российской Федерации»,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proofErr w:type="gramEnd"/>
      <w:r w:rsidRPr="005825A0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Администрацией Сайта не осуществляется  хранение ваших персональных данных дольше, чем необходимо для целей их сбора, или чем требуется действующими законами или правилами.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5.2. Администрация сайта не вправе передавать персональные данные третьим лицам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5A0" w:rsidRPr="005825A0" w:rsidRDefault="005825A0" w:rsidP="005825A0">
      <w:pPr>
        <w:numPr>
          <w:ilvl w:val="0"/>
          <w:numId w:val="7"/>
        </w:numPr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ОБЯЗАТЕЛЬСТВА СТОРОН</w:t>
      </w:r>
    </w:p>
    <w:p w:rsid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6.1. Пользователь обязан: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6.1.1. Предоставить информацию о персональных данных, в объеме необходимом для установления обратной связи с помощью формы «Обращение граждан к администрации учреждения» Сайта Учреждения.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6.2. Администрация сайта обязана: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6.2.2.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5.3. настоящей Политики Конфиденциальности.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5A0" w:rsidRPr="005825A0" w:rsidRDefault="005825A0" w:rsidP="005825A0">
      <w:pPr>
        <w:numPr>
          <w:ilvl w:val="0"/>
          <w:numId w:val="8"/>
        </w:numPr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ОТВЕТСТВЕННОСТЬ СТОРОН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 5.3. и 7.2. настоящей Политики Конфиденциальности.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7.2.1. Стала публичным достоянием до её утраты или разглашения.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7.2.2. Была получена от третьей стороны до момента её получения Администрацией сайта.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7.2.3. Была разглашена с согласия Пользователя.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5A0" w:rsidRPr="005825A0" w:rsidRDefault="005825A0" w:rsidP="005825A0">
      <w:pPr>
        <w:numPr>
          <w:ilvl w:val="0"/>
          <w:numId w:val="9"/>
        </w:numPr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РАЗРЕШЕНИЕ СПОРОВ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8.1. До обращения в суд с иском по спорам, возникающим из отношений между Пользователем сайта Учреждения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lastRenderedPageBreak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25A0" w:rsidRPr="005825A0" w:rsidRDefault="005825A0" w:rsidP="005825A0">
      <w:pPr>
        <w:numPr>
          <w:ilvl w:val="0"/>
          <w:numId w:val="10"/>
        </w:numPr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ДОПОЛНИТЕЛЬНЫЕ УСЛОВИЯ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9.2. Новая Политика конфиденциальности вступает в силу с момента ее размещения на Сайте Учреждения, если иное не предусмотрено новой редакцией Политики конфиденциальности.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9.3. Все предложения или вопросы по настоящей Политике конфиденциальности следует сообщать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25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Администрации сайта по указанной на сайте Учреждения контактной информации.</w:t>
      </w:r>
    </w:p>
    <w:p w:rsidR="005825A0" w:rsidRPr="005825A0" w:rsidRDefault="005825A0" w:rsidP="005825A0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25A0">
        <w:rPr>
          <w:rFonts w:ascii="Arial" w:eastAsia="Times New Roman" w:hAnsi="Arial" w:cs="Arial"/>
          <w:color w:val="000000"/>
          <w:sz w:val="24"/>
          <w:szCs w:val="24"/>
        </w:rPr>
        <w:t>9.4. Действующая Политика конфиденциальности размещена на сайт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5825A0">
        <w:rPr>
          <w:rFonts w:ascii="Arial" w:eastAsia="Times New Roman" w:hAnsi="Arial" w:cs="Arial"/>
          <w:color w:val="000000"/>
          <w:sz w:val="24"/>
          <w:szCs w:val="24"/>
        </w:rPr>
        <w:t>Учреждения.</w:t>
      </w:r>
    </w:p>
    <w:p w:rsidR="00151C3C" w:rsidRDefault="00151C3C"/>
    <w:sectPr w:rsidR="00151C3C" w:rsidSect="0015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EA8"/>
    <w:multiLevelType w:val="multilevel"/>
    <w:tmpl w:val="ADB2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67E"/>
    <w:multiLevelType w:val="multilevel"/>
    <w:tmpl w:val="689E1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76918"/>
    <w:multiLevelType w:val="multilevel"/>
    <w:tmpl w:val="0B6204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41684"/>
    <w:multiLevelType w:val="multilevel"/>
    <w:tmpl w:val="E8524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93C17"/>
    <w:multiLevelType w:val="multilevel"/>
    <w:tmpl w:val="DD6CF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650BE"/>
    <w:multiLevelType w:val="multilevel"/>
    <w:tmpl w:val="8584B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7620E"/>
    <w:multiLevelType w:val="multilevel"/>
    <w:tmpl w:val="13BC83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F6ED0"/>
    <w:multiLevelType w:val="multilevel"/>
    <w:tmpl w:val="FB36D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42C56"/>
    <w:multiLevelType w:val="multilevel"/>
    <w:tmpl w:val="54F24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D0614"/>
    <w:multiLevelType w:val="multilevel"/>
    <w:tmpl w:val="B5DC4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5A0"/>
    <w:rsid w:val="00151C3C"/>
    <w:rsid w:val="005825A0"/>
    <w:rsid w:val="00AE5101"/>
    <w:rsid w:val="00D9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5A0"/>
    <w:rPr>
      <w:b/>
      <w:bCs/>
    </w:rPr>
  </w:style>
  <w:style w:type="character" w:customStyle="1" w:styleId="apple-converted-space">
    <w:name w:val="apple-converted-space"/>
    <w:basedOn w:val="a0"/>
    <w:rsid w:val="00582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3</cp:revision>
  <dcterms:created xsi:type="dcterms:W3CDTF">2018-06-14T10:53:00Z</dcterms:created>
  <dcterms:modified xsi:type="dcterms:W3CDTF">2018-06-15T07:18:00Z</dcterms:modified>
</cp:coreProperties>
</file>